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07" w:rsidRDefault="0040044C" w:rsidP="00C37E07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4.1pt;margin-top:-44.7pt;width:383.25pt;height:67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C37E07" w:rsidRDefault="00C37E07" w:rsidP="00C37E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C37E07" w:rsidRDefault="00C37E07" w:rsidP="00C37E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37E07" w:rsidRDefault="00C37E07" w:rsidP="00C37E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C37E07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7E07" w:rsidRDefault="00C37E07" w:rsidP="00C37E07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4B4BEA" w:rsidRDefault="004B4BEA" w:rsidP="00C37E07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C37E07" w:rsidRDefault="00C37E07" w:rsidP="00C37E07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color w:val="00B0F0"/>
          <w:sz w:val="24"/>
          <w:szCs w:val="24"/>
        </w:rPr>
        <w:t>«2021 радует новыми успехами!»</w:t>
      </w:r>
    </w:p>
    <w:p w:rsidR="00682251" w:rsidRDefault="00C37E07" w:rsidP="006B5BD9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Замечательное начало года. 2021 год начался с новых достижений наших педагогов</w:t>
      </w:r>
      <w:r w:rsidR="006B5BD9">
        <w:rPr>
          <w:rFonts w:ascii="Times New Roman" w:hAnsi="Times New Roman" w:cs="Times New Roman"/>
          <w:sz w:val="24"/>
          <w:szCs w:val="24"/>
        </w:rPr>
        <w:t xml:space="preserve"> и их воспитанников</w:t>
      </w:r>
      <w:r>
        <w:rPr>
          <w:rFonts w:ascii="Times New Roman" w:hAnsi="Times New Roman" w:cs="Times New Roman"/>
          <w:sz w:val="24"/>
          <w:szCs w:val="24"/>
        </w:rPr>
        <w:t xml:space="preserve">. Этой радостью мы хотим поделиться и с вами, нашими читателями. </w:t>
      </w:r>
    </w:p>
    <w:p w:rsidR="006B5BD9" w:rsidRDefault="006B5BD9" w:rsidP="006B5BD9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Проводился региональный конкурс видеороликов «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Окрылённые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детством». </w:t>
      </w:r>
      <w:r w:rsidR="000B61F1">
        <w:rPr>
          <w:rFonts w:ascii="Times New Roman" w:hAnsi="Times New Roman" w:cs="Times New Roman"/>
          <w:sz w:val="24"/>
          <w:szCs w:val="24"/>
        </w:rPr>
        <w:t>Жукова Ольга Николаевна и Бондарь Ирина Альбертовна являются участниками данного конкурса, в номинации «Помним о войне…».</w:t>
      </w:r>
    </w:p>
    <w:p w:rsidR="000B61F1" w:rsidRDefault="000B61F1" w:rsidP="006B5BD9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41275</wp:posOffset>
            </wp:positionV>
            <wp:extent cx="1442720" cy="1924050"/>
            <wp:effectExtent l="38100" t="0" r="24130" b="571500"/>
            <wp:wrapTight wrapText="bothSides">
              <wp:wrapPolygon edited="0">
                <wp:start x="285" y="0"/>
                <wp:lineTo x="-570" y="28016"/>
                <wp:lineTo x="21961" y="28016"/>
                <wp:lineTo x="21961" y="2139"/>
                <wp:lineTo x="21676" y="642"/>
                <wp:lineTo x="21106" y="0"/>
                <wp:lineTo x="285" y="0"/>
              </wp:wrapPolygon>
            </wp:wrapTight>
            <wp:docPr id="5" name="Рисунок 4" descr="N3Usqhc_H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Usqhc_Hz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19240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7426" cy="1430459"/>
            <wp:effectExtent l="0" t="247650" r="0" b="817441"/>
            <wp:docPr id="6" name="Рисунок 5" descr="NdDZvm_OD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dDZvm_ODt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08849" cy="143152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0B61F1" w:rsidRDefault="000B61F1" w:rsidP="006B5BD9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ГБУ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Туристско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информационный центр Архангельской области» проводил свой ежегодный региональный фотоконкурс «Открытый север».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Викторовна приняла активное участие в данном конкурсе и была награждена сертификатом участника. </w:t>
      </w:r>
    </w:p>
    <w:p w:rsidR="000B61F1" w:rsidRDefault="000B61F1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Так же, Светлана Викторовна является руководителем Гореликовой Анастасии, которая в свою очередь, приняла </w:t>
      </w:r>
      <w:r w:rsidR="004B4BE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участие в </w:t>
      </w:r>
      <w:r w:rsidR="004B4BEA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VI</w:t>
      </w:r>
      <w:r w:rsidR="004B4BEA" w:rsidRPr="004B4BE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4B4BE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Всероссийском конкурсе чтецов «Гордость России». Наконкурс был представлен стих «Мужской праздник» А. Руденко.  Настя яляется победителем первой степени, поздравляем! </w:t>
      </w: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75565</wp:posOffset>
            </wp:positionV>
            <wp:extent cx="1247775" cy="1733550"/>
            <wp:effectExtent l="38100" t="0" r="28575" b="514350"/>
            <wp:wrapSquare wrapText="bothSides"/>
            <wp:docPr id="9" name="Рисунок 8" descr="XvuASfs2i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vuASfs2ik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7335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75565</wp:posOffset>
            </wp:positionV>
            <wp:extent cx="1304925" cy="1844675"/>
            <wp:effectExtent l="38100" t="0" r="28575" b="555625"/>
            <wp:wrapSquare wrapText="bothSides"/>
            <wp:docPr id="8" name="Рисунок 7" descr="tPgaw22EO3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Pgaw22EO3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8446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4B4BEA" w:rsidRDefault="00E169BB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1659255</wp:posOffset>
            </wp:positionH>
            <wp:positionV relativeFrom="paragraph">
              <wp:posOffset>814705</wp:posOffset>
            </wp:positionV>
            <wp:extent cx="1228725" cy="1724025"/>
            <wp:effectExtent l="38100" t="0" r="28575" b="523875"/>
            <wp:wrapTight wrapText="bothSides">
              <wp:wrapPolygon edited="0">
                <wp:start x="335" y="0"/>
                <wp:lineTo x="-670" y="28164"/>
                <wp:lineTo x="22102" y="28164"/>
                <wp:lineTo x="22102" y="3103"/>
                <wp:lineTo x="21767" y="477"/>
                <wp:lineTo x="21433" y="0"/>
                <wp:lineTo x="335" y="0"/>
              </wp:wrapPolygon>
            </wp:wrapTight>
            <wp:docPr id="10" name="Рисунок 9" descr="eLR1XUrYc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R1XUrYcsc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7240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B4BE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МБУК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Центр народного художественного творчесва творчесвта «Радушенька» проводил виктарину на тему «Я – культурный человек». Уварова Ирина Евгеньвна, воспитатель группы «Непоседы», приняла участие в данной викторине и получила диплом победителя 3 степени. </w:t>
      </w:r>
    </w:p>
    <w:p w:rsidR="003F2C0E" w:rsidRDefault="00E169BB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Воспитанницы группы «Непосды» стали победительницами в конкурсах, девочки заняли 1-ые места! Предлагаем, узнать про победы, чуть подробнее. </w:t>
      </w:r>
    </w:p>
    <w:p w:rsidR="00E169BB" w:rsidRDefault="003F2C0E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201295</wp:posOffset>
            </wp:positionV>
            <wp:extent cx="1167765" cy="1609725"/>
            <wp:effectExtent l="38100" t="0" r="13335" b="485775"/>
            <wp:wrapTight wrapText="bothSides">
              <wp:wrapPolygon edited="0">
                <wp:start x="0" y="0"/>
                <wp:lineTo x="-705" y="28118"/>
                <wp:lineTo x="21847" y="28118"/>
                <wp:lineTo x="21847" y="3323"/>
                <wp:lineTo x="21494" y="511"/>
                <wp:lineTo x="21142" y="0"/>
                <wp:lineTo x="0" y="0"/>
              </wp:wrapPolygon>
            </wp:wrapTight>
            <wp:docPr id="13" name="Рисунок 11" descr="FGRrYm81sj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GRrYm81sj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1609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58513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Еропкина Эвелина приняла участие в межрайоном фотоконкурсе «Новогодний карнавал – 2021» и стала победителем </w:t>
      </w:r>
      <w:r w:rsidR="00585130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I</w:t>
      </w:r>
      <w:r w:rsidR="00585130" w:rsidRPr="0058513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585130">
        <w:rPr>
          <w:rFonts w:ascii="Times New Roman" w:hAnsi="Times New Roman" w:cs="Times New Roman"/>
          <w:noProof/>
          <w:sz w:val="24"/>
          <w:szCs w:val="24"/>
          <w:lang w:eastAsia="ru-RU"/>
        </w:rPr>
        <w:t>степени в номинации «Новогодняя сказка»</w:t>
      </w:r>
    </w:p>
    <w:p w:rsidR="003F2C0E" w:rsidRDefault="003F2C0E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2C0E" w:rsidRDefault="003F2C0E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2C0E" w:rsidRDefault="003F2C0E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2C0E" w:rsidRPr="00585130" w:rsidRDefault="0040044C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27" type="#_x0000_t98" style="position:absolute;left:0;text-align:left;margin-left:7.95pt;margin-top:-45.45pt;width:383.25pt;height:67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3F2C0E" w:rsidRDefault="003F2C0E" w:rsidP="003F2C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3F2C0E" w:rsidRDefault="003F2C0E" w:rsidP="003F2C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3F2C0E" w:rsidRDefault="003F2C0E" w:rsidP="003F2C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3F2C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-291465</wp:posOffset>
            </wp:positionV>
            <wp:extent cx="1638300" cy="1276350"/>
            <wp:effectExtent l="19050" t="0" r="0" b="0"/>
            <wp:wrapThrough wrapText="bothSides">
              <wp:wrapPolygon edited="0">
                <wp:start x="-251" y="0"/>
                <wp:lineTo x="-251" y="21278"/>
                <wp:lineTo x="21600" y="21278"/>
                <wp:lineTo x="21600" y="0"/>
                <wp:lineTo x="-251" y="0"/>
              </wp:wrapPolygon>
            </wp:wrapThrough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69BB" w:rsidRDefault="00E169BB" w:rsidP="004B4BEA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2C0E" w:rsidRDefault="009D2322" w:rsidP="00197C6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285115</wp:posOffset>
            </wp:positionV>
            <wp:extent cx="1443355" cy="1924050"/>
            <wp:effectExtent l="38100" t="0" r="23495" b="571500"/>
            <wp:wrapTight wrapText="bothSides">
              <wp:wrapPolygon edited="0">
                <wp:start x="285" y="0"/>
                <wp:lineTo x="-570" y="28016"/>
                <wp:lineTo x="21952" y="28016"/>
                <wp:lineTo x="21952" y="2139"/>
                <wp:lineTo x="21667" y="642"/>
                <wp:lineTo x="21096" y="0"/>
                <wp:lineTo x="285" y="0"/>
              </wp:wrapPolygon>
            </wp:wrapTight>
            <wp:docPr id="16" name="Рисунок 14" descr="lCitEDss1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itEDss1sk.jpg"/>
                    <pic:cNvPicPr/>
                  </pic:nvPicPr>
                  <pic:blipFill>
                    <a:blip r:embed="rId11" cstate="print">
                      <a:lum bright="1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19240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9D2322" w:rsidRDefault="009D2322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2C0E" w:rsidRDefault="003F2C0E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Глебова Диана заняла 1 место в семейном фотоконкурсе «Наша ёлка лучше всех!», данный конкурс проходил на уровне нашей дошкольной образовательной организации. </w:t>
      </w:r>
    </w:p>
    <w:p w:rsidR="009D2322" w:rsidRDefault="009D2322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F2C0E" w:rsidRDefault="00C743A9" w:rsidP="00A3511D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-1058545</wp:posOffset>
            </wp:positionH>
            <wp:positionV relativeFrom="paragraph">
              <wp:posOffset>374015</wp:posOffset>
            </wp:positionV>
            <wp:extent cx="2217420" cy="1663065"/>
            <wp:effectExtent l="0" t="285750" r="0" b="946785"/>
            <wp:wrapTight wrapText="bothSides">
              <wp:wrapPolygon edited="0">
                <wp:start x="-84" y="20994"/>
                <wp:lineTo x="1587" y="21984"/>
                <wp:lineTo x="28123" y="21984"/>
                <wp:lineTo x="28123" y="-285"/>
                <wp:lineTo x="1587" y="-285"/>
                <wp:lineTo x="-84" y="705"/>
                <wp:lineTo x="-84" y="20994"/>
              </wp:wrapPolygon>
            </wp:wrapTight>
            <wp:docPr id="17" name="Рисунок 16" descr="y3aoCiRY2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3aoCiRY2g0.jpg"/>
                    <pic:cNvPicPr/>
                  </pic:nvPicPr>
                  <pic:blipFill>
                    <a:blip r:embed="rId12" cstate="print"/>
                    <a:srcRect l="5706" t="12951" r="728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217420" cy="1663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9D232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Воспитаник группы «Кораблик» Герасимовский Андрей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принял участие в </w: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XIX</w:t>
      </w:r>
      <w:r w:rsidRPr="00C743A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всероссийском конкурсе детского рисунка «Подводный мир» и стал победителем </w: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II</w:t>
      </w:r>
      <w:r w:rsidRPr="00C743A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степени. </w:t>
      </w:r>
    </w:p>
    <w:p w:rsidR="00A3511D" w:rsidRDefault="00A3511D" w:rsidP="00A3511D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743A9" w:rsidRDefault="00C743A9" w:rsidP="00C743A9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323215</wp:posOffset>
            </wp:positionV>
            <wp:extent cx="1885950" cy="1474470"/>
            <wp:effectExtent l="0" t="228600" r="0" b="792480"/>
            <wp:wrapTight wrapText="bothSides">
              <wp:wrapPolygon edited="0">
                <wp:start x="-262" y="20707"/>
                <wp:lineTo x="611" y="21823"/>
                <wp:lineTo x="1265" y="22102"/>
                <wp:lineTo x="28320" y="22102"/>
                <wp:lineTo x="28320" y="-502"/>
                <wp:lineTo x="175" y="-223"/>
                <wp:lineTo x="-262" y="893"/>
                <wp:lineTo x="-262" y="20707"/>
              </wp:wrapPolygon>
            </wp:wrapTight>
            <wp:docPr id="19" name="Рисунок 17" descr="2cqt8EvTu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qt8EvTu50.jpg"/>
                    <pic:cNvPicPr/>
                  </pic:nvPicPr>
                  <pic:blipFill>
                    <a:blip r:embed="rId13" cstate="print"/>
                    <a:srcRect l="14586" t="12061" r="7942" b="739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885950" cy="14744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solidFill>
                        <a:schemeClr val="accent1"/>
                      </a:solidFill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4B4BEA" w:rsidRDefault="00197C63" w:rsidP="00C743A9">
      <w:pPr>
        <w:ind w:left="-99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Чиханов Р</w:t>
      </w:r>
      <w:r w:rsidR="00C743A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оман, воспитанник этой же группы, является участником </w:t>
      </w:r>
      <w:r w:rsidR="00C743A9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X</w:t>
      </w:r>
      <w:r w:rsidR="00C743A9" w:rsidRPr="00C743A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743A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всероссийского конкурса детского рисунка «Чудесная щёточка». Рома стал победителем и занял 3 место. </w:t>
      </w:r>
    </w:p>
    <w:p w:rsidR="00C743A9" w:rsidRDefault="00C743A9" w:rsidP="00C743A9">
      <w:pPr>
        <w:ind w:left="-99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743A9" w:rsidRDefault="00C743A9" w:rsidP="00C743A9">
      <w:pPr>
        <w:ind w:left="-99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743A9" w:rsidRDefault="00A3511D" w:rsidP="00A3511D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="00197C6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Нефёдова Вероника Андреевна, воспитатель группы «Любознайки», приняла участие в </w:t>
      </w:r>
      <w:r w:rsidR="00197C63">
        <w:rPr>
          <w:rFonts w:ascii="Times New Roman" w:hAnsi="Times New Roman" w:cs="Times New Roman"/>
          <w:sz w:val="24"/>
          <w:szCs w:val="24"/>
        </w:rPr>
        <w:t xml:space="preserve">региональном фотоконкурсе «Открытый север». </w:t>
      </w:r>
    </w:p>
    <w:p w:rsidR="00197C63" w:rsidRDefault="00A3511D" w:rsidP="00C743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7C63">
        <w:rPr>
          <w:rFonts w:ascii="Times New Roman" w:hAnsi="Times New Roman" w:cs="Times New Roman"/>
          <w:sz w:val="24"/>
          <w:szCs w:val="24"/>
        </w:rPr>
        <w:t xml:space="preserve">Так же, Вероника Андреевна приняла участие в районом методическом марафоне «Эффективные практики патриотического воспитания в ДОО»,  представив опыт работы в форме публикации в районной методической газете «Старший воспитатель» «Патриотическое воспитание в условиях современного дошкольного образовательного учреждения». </w:t>
      </w:r>
    </w:p>
    <w:p w:rsidR="00197C63" w:rsidRDefault="00197C63" w:rsidP="00197C63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3200" cy="1695450"/>
            <wp:effectExtent l="38100" t="0" r="19050" b="495300"/>
            <wp:docPr id="20" name="Рисунок 19" descr="AmgM8GP2Xh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gM8GP2Xh8.jpg"/>
                    <pic:cNvPicPr/>
                  </pic:nvPicPr>
                  <pic:blipFill>
                    <a:blip r:embed="rId14" cstate="print"/>
                    <a:srcRect t="7870" b="97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954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97C63" w:rsidRDefault="00197C63" w:rsidP="00197C6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33020</wp:posOffset>
            </wp:positionV>
            <wp:extent cx="1323340" cy="1866900"/>
            <wp:effectExtent l="38100" t="0" r="10160" b="552450"/>
            <wp:wrapTight wrapText="bothSides">
              <wp:wrapPolygon edited="0">
                <wp:start x="311" y="0"/>
                <wp:lineTo x="-622" y="27992"/>
                <wp:lineTo x="21766" y="27992"/>
                <wp:lineTo x="21766" y="24686"/>
                <wp:lineTo x="21455" y="21380"/>
                <wp:lineTo x="21455" y="21159"/>
                <wp:lineTo x="21766" y="17853"/>
                <wp:lineTo x="21766" y="2204"/>
                <wp:lineTo x="21455" y="661"/>
                <wp:lineTo x="20833" y="0"/>
                <wp:lineTo x="311" y="0"/>
              </wp:wrapPolygon>
            </wp:wrapTight>
            <wp:docPr id="21" name="Рисунок 20" descr="29721_Sertifikat_Pedsovet_09_02_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721_Sertifikat_Pedsovet_09_02_202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340" cy="18669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Ирина Альбертовна приняла участие во всероссийском мастер-классе «Программа воспитания в соответствии с ФЗ №304 от 31.07.2020: варианты проектирования». </w:t>
      </w:r>
    </w:p>
    <w:p w:rsidR="00197C63" w:rsidRDefault="00197C63" w:rsidP="00197C6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97C63" w:rsidRDefault="00197C63" w:rsidP="00197C63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A19F0" w:rsidRDefault="00DA19F0" w:rsidP="00DA19F0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Воспитатель разновозрастной группы «Почемучки»</w:t>
      </w:r>
    </w:p>
    <w:p w:rsidR="00DA19F0" w:rsidRDefault="00DA19F0" w:rsidP="00DA19F0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Чулкова Любовь Алексеевна</w:t>
      </w:r>
    </w:p>
    <w:p w:rsidR="004B4BEA" w:rsidRDefault="004B4BEA" w:rsidP="004B4BEA">
      <w:pPr>
        <w:ind w:left="-212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Default="004B4BEA" w:rsidP="006B5BD9">
      <w:pPr>
        <w:ind w:left="-993" w:firstLine="142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4BEA" w:rsidRPr="004B4BEA" w:rsidRDefault="004B4BEA" w:rsidP="006B5BD9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sectPr w:rsidR="004B4BEA" w:rsidRPr="004B4BEA" w:rsidSect="004B4BEA">
      <w:pgSz w:w="11906" w:h="16838"/>
      <w:pgMar w:top="1134" w:right="850" w:bottom="1135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E07"/>
    <w:rsid w:val="000045CD"/>
    <w:rsid w:val="000B61F1"/>
    <w:rsid w:val="00197C63"/>
    <w:rsid w:val="003F2C0E"/>
    <w:rsid w:val="0040044C"/>
    <w:rsid w:val="004B4BEA"/>
    <w:rsid w:val="00585130"/>
    <w:rsid w:val="00682251"/>
    <w:rsid w:val="006B5BD9"/>
    <w:rsid w:val="009D2322"/>
    <w:rsid w:val="00A3511D"/>
    <w:rsid w:val="00AE4729"/>
    <w:rsid w:val="00C37E07"/>
    <w:rsid w:val="00C743A9"/>
    <w:rsid w:val="00CD18E6"/>
    <w:rsid w:val="00DA19F0"/>
    <w:rsid w:val="00E1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4</cp:revision>
  <dcterms:created xsi:type="dcterms:W3CDTF">2021-02-15T15:17:00Z</dcterms:created>
  <dcterms:modified xsi:type="dcterms:W3CDTF">2021-02-17T05:55:00Z</dcterms:modified>
</cp:coreProperties>
</file>